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F43CB9" w14:textId="77777777" w:rsidR="00C736BA" w:rsidRPr="00C736BA" w:rsidRDefault="00C736BA" w:rsidP="00C736B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494C4E"/>
          <w:sz w:val="36"/>
          <w:szCs w:val="36"/>
        </w:rPr>
      </w:pPr>
      <w:r w:rsidRPr="00C736BA">
        <w:rPr>
          <w:rFonts w:ascii="Arial" w:eastAsia="Times New Roman" w:hAnsi="Arial" w:cs="Arial"/>
          <w:b/>
          <w:bCs/>
          <w:color w:val="494C4E"/>
          <w:sz w:val="36"/>
          <w:szCs w:val="36"/>
        </w:rPr>
        <w:t>What was the spirit and intent of Treaties Six, Seven and Eight with respect to First Nations self-government?</w:t>
      </w:r>
    </w:p>
    <w:p w14:paraId="17CA6724" w14:textId="77777777" w:rsidR="00C736BA" w:rsidRPr="00C736BA" w:rsidRDefault="00C736BA" w:rsidP="00C736BA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C736BA">
        <w:rPr>
          <w:rFonts w:ascii="Arial" w:eastAsia="Times New Roman" w:hAnsi="Arial" w:cs="Arial"/>
          <w:color w:val="494C4E"/>
          <w:sz w:val="24"/>
          <w:szCs w:val="24"/>
        </w:rPr>
        <w:t>1. Research the terms of either Treaties Six, Seven or Eight.  You may want to begin your research with general information from the Canadian Encyclopedia (for example, </w:t>
      </w:r>
      <w:hyperlink r:id="rId5" w:history="1">
        <w:r w:rsidRPr="00C736BA">
          <w:rPr>
            <w:rFonts w:ascii="Arial" w:eastAsia="Times New Roman" w:hAnsi="Arial" w:cs="Arial"/>
            <w:color w:val="006FBF"/>
            <w:sz w:val="24"/>
            <w:szCs w:val="24"/>
            <w:u w:val="single"/>
          </w:rPr>
          <w:t>https://www.thecanadianencyclopedia.ca/en/article/treaty-7</w:t>
        </w:r>
      </w:hyperlink>
      <w:r w:rsidRPr="00C736BA">
        <w:rPr>
          <w:rFonts w:ascii="Arial" w:eastAsia="Times New Roman" w:hAnsi="Arial" w:cs="Arial"/>
          <w:color w:val="494C4E"/>
          <w:sz w:val="24"/>
          <w:szCs w:val="24"/>
        </w:rPr>
        <w:t>). For more detail you can access the actual treaties and an interpretation of each treaty at </w:t>
      </w:r>
      <w:hyperlink r:id="rId6" w:history="1">
        <w:r w:rsidRPr="00C736BA">
          <w:rPr>
            <w:rFonts w:ascii="Arial" w:eastAsia="Times New Roman" w:hAnsi="Arial" w:cs="Arial"/>
            <w:i/>
            <w:iCs/>
            <w:color w:val="006FBF"/>
            <w:sz w:val="24"/>
            <w:szCs w:val="24"/>
            <w:u w:val="single"/>
          </w:rPr>
          <w:t>www.ainc-inac.gc.ca</w:t>
        </w:r>
      </w:hyperlink>
    </w:p>
    <w:p w14:paraId="4AE39310" w14:textId="77777777" w:rsidR="00C736BA" w:rsidRPr="00C736BA" w:rsidRDefault="00C736BA" w:rsidP="00C736BA">
      <w:pPr>
        <w:numPr>
          <w:ilvl w:val="0"/>
          <w:numId w:val="1"/>
        </w:numPr>
        <w:spacing w:before="90" w:after="90" w:line="336" w:lineRule="atLeast"/>
        <w:ind w:left="810" w:right="90"/>
        <w:rPr>
          <w:rFonts w:ascii="Arial" w:eastAsia="Times New Roman" w:hAnsi="Arial" w:cs="Arial"/>
          <w:color w:val="494C4E"/>
          <w:sz w:val="27"/>
          <w:szCs w:val="27"/>
        </w:rPr>
      </w:pPr>
      <w:r w:rsidRPr="00C736BA">
        <w:rPr>
          <w:rFonts w:ascii="Arial" w:eastAsia="Times New Roman" w:hAnsi="Arial" w:cs="Arial"/>
          <w:color w:val="494C4E"/>
          <w:sz w:val="24"/>
          <w:szCs w:val="24"/>
        </w:rPr>
        <w:t>From the federal government's perspective, how would each treaty be interpreted in terms of First Nations self-government?</w:t>
      </w:r>
    </w:p>
    <w:p w14:paraId="178DB57D" w14:textId="77777777" w:rsidR="00C736BA" w:rsidRPr="00C736BA" w:rsidRDefault="00C736BA" w:rsidP="00C736BA">
      <w:pPr>
        <w:numPr>
          <w:ilvl w:val="0"/>
          <w:numId w:val="1"/>
        </w:numPr>
        <w:spacing w:before="90" w:after="90" w:line="336" w:lineRule="atLeast"/>
        <w:ind w:left="810" w:right="90"/>
        <w:rPr>
          <w:rFonts w:ascii="Arial" w:eastAsia="Times New Roman" w:hAnsi="Arial" w:cs="Arial"/>
          <w:color w:val="494C4E"/>
          <w:sz w:val="27"/>
          <w:szCs w:val="27"/>
        </w:rPr>
      </w:pPr>
      <w:r w:rsidRPr="00C736BA">
        <w:rPr>
          <w:rFonts w:ascii="Arial" w:eastAsia="Times New Roman" w:hAnsi="Arial" w:cs="Arial"/>
          <w:color w:val="494C4E"/>
          <w:sz w:val="24"/>
          <w:szCs w:val="24"/>
        </w:rPr>
        <w:t>Use evidence from the treaties to support your ideas.</w:t>
      </w:r>
    </w:p>
    <w:p w14:paraId="32784CBC" w14:textId="77777777" w:rsidR="00C736BA" w:rsidRPr="00C736BA" w:rsidRDefault="00C736BA" w:rsidP="00C736BA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C736BA">
        <w:rPr>
          <w:rFonts w:ascii="Arial" w:eastAsia="Times New Roman" w:hAnsi="Arial" w:cs="Arial"/>
          <w:color w:val="494C4E"/>
          <w:sz w:val="24"/>
          <w:szCs w:val="24"/>
        </w:rPr>
        <w:t>2. Find oral history accounts of the treaties.  You may wish to refer to Elders or books from a local community.  Many Canadian universities have archives online - for example, The University of Saskatchewan </w:t>
      </w:r>
      <w:hyperlink r:id="rId7" w:history="1">
        <w:r w:rsidRPr="00C736BA">
          <w:rPr>
            <w:rFonts w:ascii="Arial" w:eastAsia="Times New Roman" w:hAnsi="Arial" w:cs="Arial"/>
            <w:color w:val="006FBF"/>
            <w:sz w:val="24"/>
            <w:szCs w:val="24"/>
            <w:u w:val="single"/>
          </w:rPr>
          <w:t>http://digital.scaa.sk.ca/ourlegacy/exhibit_treaties</w:t>
        </w:r>
      </w:hyperlink>
    </w:p>
    <w:p w14:paraId="4C249759" w14:textId="77777777" w:rsidR="00C736BA" w:rsidRPr="00C736BA" w:rsidRDefault="00C736BA" w:rsidP="00C736BA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C736BA">
        <w:rPr>
          <w:rFonts w:ascii="Arial" w:eastAsia="Times New Roman" w:hAnsi="Arial" w:cs="Arial"/>
          <w:color w:val="494C4E"/>
          <w:sz w:val="24"/>
          <w:szCs w:val="24"/>
        </w:rPr>
        <w:t>What are First Nations perspectives on the intentions of each treaty with respect to self-government?</w:t>
      </w:r>
    </w:p>
    <w:p w14:paraId="32CEFD03" w14:textId="77777777" w:rsidR="00C736BA" w:rsidRPr="00C736BA" w:rsidRDefault="00C736BA" w:rsidP="00C736BA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C736BA">
        <w:rPr>
          <w:rFonts w:ascii="Arial" w:eastAsia="Times New Roman" w:hAnsi="Arial" w:cs="Arial"/>
          <w:color w:val="494C4E"/>
          <w:sz w:val="24"/>
          <w:szCs w:val="24"/>
        </w:rPr>
        <w:t>3. Compare the written text of the treaties with the spirit and intent of the treaties as provided by oral history.</w:t>
      </w:r>
    </w:p>
    <w:p w14:paraId="49CD2119" w14:textId="77777777" w:rsidR="00C736BA" w:rsidRPr="00C736BA" w:rsidRDefault="00C736BA" w:rsidP="00C736BA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C736BA">
        <w:rPr>
          <w:rFonts w:ascii="Arial" w:eastAsia="Times New Roman" w:hAnsi="Arial" w:cs="Arial"/>
          <w:color w:val="494C4E"/>
          <w:sz w:val="24"/>
          <w:szCs w:val="24"/>
        </w:rPr>
        <w:t>How do you interpret each in terms of self-government? Justify your ideas using specific evidence from terms or oral history.</w:t>
      </w:r>
    </w:p>
    <w:p w14:paraId="5D7BA115" w14:textId="77777777" w:rsidR="00C736BA" w:rsidRPr="00C736BA" w:rsidRDefault="00C736BA" w:rsidP="00C736BA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C736BA">
        <w:rPr>
          <w:rFonts w:ascii="Arial" w:eastAsia="Times New Roman" w:hAnsi="Arial" w:cs="Arial"/>
          <w:color w:val="494C4E"/>
          <w:sz w:val="24"/>
          <w:szCs w:val="24"/>
        </w:rPr>
        <w:t>How do different worldviews account for the different perspectives on how treaties should be interpreted?</w:t>
      </w:r>
    </w:p>
    <w:p w14:paraId="6ADF9D22" w14:textId="77777777" w:rsidR="00C736BA" w:rsidRPr="00C736BA" w:rsidRDefault="00C736BA" w:rsidP="00C736BA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C736BA">
        <w:rPr>
          <w:rFonts w:ascii="Arial" w:eastAsia="Times New Roman" w:hAnsi="Arial" w:cs="Arial"/>
          <w:color w:val="494C4E"/>
          <w:sz w:val="24"/>
          <w:szCs w:val="24"/>
        </w:rPr>
        <w:t>How have the different interpretations resulted in conflict over time?</w:t>
      </w:r>
    </w:p>
    <w:p w14:paraId="1F9C20E2" w14:textId="77777777" w:rsidR="00C736BA" w:rsidRPr="00C736BA" w:rsidRDefault="00C736BA" w:rsidP="00C736BA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C736BA">
        <w:rPr>
          <w:rFonts w:ascii="Arial" w:eastAsia="Times New Roman" w:hAnsi="Arial" w:cs="Arial"/>
          <w:color w:val="494C4E"/>
          <w:sz w:val="24"/>
          <w:szCs w:val="24"/>
        </w:rPr>
        <w:t>You may choose to represent your understanding and answers to the questions in a format that best communicates your understanding and responds to the questions above:</w:t>
      </w:r>
    </w:p>
    <w:p w14:paraId="43A63792" w14:textId="77777777" w:rsidR="00C736BA" w:rsidRPr="00C736BA" w:rsidRDefault="00C736BA" w:rsidP="00C736BA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C736BA">
        <w:rPr>
          <w:rFonts w:ascii="Arial" w:eastAsia="Times New Roman" w:hAnsi="Arial" w:cs="Arial"/>
          <w:color w:val="494C4E"/>
          <w:sz w:val="24"/>
          <w:szCs w:val="24"/>
        </w:rPr>
        <w:t>- A collage / art piece that represents both perspectives</w:t>
      </w:r>
      <w:r w:rsidRPr="00C736BA">
        <w:rPr>
          <w:rFonts w:ascii="Arial" w:eastAsia="Times New Roman" w:hAnsi="Arial" w:cs="Arial"/>
          <w:b/>
          <w:bCs/>
          <w:color w:val="494C4E"/>
          <w:sz w:val="24"/>
          <w:szCs w:val="24"/>
        </w:rPr>
        <w:t>*</w:t>
      </w:r>
    </w:p>
    <w:p w14:paraId="5AAEC217" w14:textId="77777777" w:rsidR="00C736BA" w:rsidRPr="00C736BA" w:rsidRDefault="00C736BA" w:rsidP="00C736BA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C736BA">
        <w:rPr>
          <w:rFonts w:ascii="Arial" w:eastAsia="Times New Roman" w:hAnsi="Arial" w:cs="Arial"/>
          <w:color w:val="494C4E"/>
          <w:sz w:val="24"/>
          <w:szCs w:val="24"/>
        </w:rPr>
        <w:lastRenderedPageBreak/>
        <w:t>- A song or oral story</w:t>
      </w:r>
      <w:r w:rsidRPr="00C736BA">
        <w:rPr>
          <w:rFonts w:ascii="Arial" w:eastAsia="Times New Roman" w:hAnsi="Arial" w:cs="Arial"/>
          <w:b/>
          <w:bCs/>
          <w:color w:val="494C4E"/>
          <w:sz w:val="24"/>
          <w:szCs w:val="24"/>
        </w:rPr>
        <w:t>*</w:t>
      </w:r>
    </w:p>
    <w:p w14:paraId="7D58D554" w14:textId="77777777" w:rsidR="00C736BA" w:rsidRPr="00C736BA" w:rsidRDefault="00C736BA" w:rsidP="00C736BA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C736BA">
        <w:rPr>
          <w:rFonts w:ascii="Arial" w:eastAsia="Times New Roman" w:hAnsi="Arial" w:cs="Arial"/>
          <w:color w:val="494C4E"/>
          <w:sz w:val="24"/>
          <w:szCs w:val="24"/>
        </w:rPr>
        <w:t>- An essay (see student tools for how to write an essay)</w:t>
      </w:r>
    </w:p>
    <w:p w14:paraId="53FCE3B6" w14:textId="77777777" w:rsidR="00C736BA" w:rsidRPr="00C736BA" w:rsidRDefault="00C736BA" w:rsidP="00C736BA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C736BA">
        <w:rPr>
          <w:rFonts w:ascii="Arial" w:eastAsia="Times New Roman" w:hAnsi="Arial" w:cs="Arial"/>
          <w:color w:val="494C4E"/>
          <w:sz w:val="24"/>
          <w:szCs w:val="24"/>
        </w:rPr>
        <w:t>- A visual presentation such as Prezi</w:t>
      </w:r>
      <w:r w:rsidRPr="00C736BA">
        <w:rPr>
          <w:rFonts w:ascii="Arial" w:eastAsia="Times New Roman" w:hAnsi="Arial" w:cs="Arial"/>
          <w:b/>
          <w:bCs/>
          <w:color w:val="494C4E"/>
          <w:sz w:val="24"/>
          <w:szCs w:val="24"/>
        </w:rPr>
        <w:t>*</w:t>
      </w:r>
    </w:p>
    <w:p w14:paraId="27B8A20C" w14:textId="77777777" w:rsidR="00C736BA" w:rsidRPr="00C736BA" w:rsidRDefault="00C736BA" w:rsidP="00C736BA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C736BA">
        <w:rPr>
          <w:rFonts w:ascii="Arial" w:eastAsia="Times New Roman" w:hAnsi="Arial" w:cs="Arial"/>
          <w:b/>
          <w:bCs/>
          <w:color w:val="494C4E"/>
          <w:sz w:val="24"/>
          <w:szCs w:val="24"/>
        </w:rPr>
        <w:t>*</w:t>
      </w:r>
      <w:r w:rsidRPr="00C736BA">
        <w:rPr>
          <w:rFonts w:ascii="Arial" w:eastAsia="Times New Roman" w:hAnsi="Arial" w:cs="Arial"/>
          <w:color w:val="494C4E"/>
          <w:sz w:val="24"/>
          <w:szCs w:val="24"/>
        </w:rPr>
        <w:t> Ensure you include a brief description of how your representation communicates your responses to the questions above.</w:t>
      </w:r>
    </w:p>
    <w:p w14:paraId="155BFA9C" w14:textId="77777777" w:rsidR="0017176E" w:rsidRDefault="00C736BA">
      <w:bookmarkStart w:id="0" w:name="_GoBack"/>
      <w:bookmarkEnd w:id="0"/>
    </w:p>
    <w:sectPr w:rsidR="001717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C1DF5"/>
    <w:multiLevelType w:val="multilevel"/>
    <w:tmpl w:val="D94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6BA"/>
    <w:rsid w:val="002262C0"/>
    <w:rsid w:val="008C2873"/>
    <w:rsid w:val="00C7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1F15A"/>
  <w15:chartTrackingRefBased/>
  <w15:docId w15:val="{A20EC220-8612-4BB8-B9C8-4FA1B8FD5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736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736B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736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736B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736BA"/>
    <w:rPr>
      <w:i/>
      <w:iCs/>
    </w:rPr>
  </w:style>
  <w:style w:type="character" w:styleId="Strong">
    <w:name w:val="Strong"/>
    <w:basedOn w:val="DefaultParagraphFont"/>
    <w:uiPriority w:val="22"/>
    <w:qFormat/>
    <w:rsid w:val="00C736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igital.scaa.sk.ca/ourlegacy/exhibit_treati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inc-inac.gc.ca/" TargetMode="External"/><Relationship Id="rId5" Type="http://schemas.openxmlformats.org/officeDocument/2006/relationships/hyperlink" Target="https://www.thecanadianencyclopedia.ca/en/article/treaty-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Kert Estrella</dc:creator>
  <cp:keywords/>
  <dc:description/>
  <cp:lastModifiedBy>Kert Estrella</cp:lastModifiedBy>
  <cp:revision>1</cp:revision>
  <dcterms:created xsi:type="dcterms:W3CDTF">2020-06-15T03:46:00Z</dcterms:created>
  <dcterms:modified xsi:type="dcterms:W3CDTF">2020-06-15T03:47:00Z</dcterms:modified>
</cp:coreProperties>
</file>